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669"/>
        <w:gridCol w:w="2700"/>
      </w:tblGrid>
      <w:tr w:rsidR="00477A47" w:rsidTr="009A7799">
        <w:tc>
          <w:tcPr>
            <w:tcW w:w="2552" w:type="dxa"/>
          </w:tcPr>
          <w:p w:rsidR="00477A47" w:rsidRDefault="009835E4" w:rsidP="009A7799">
            <w:r>
              <w:rPr>
                <w:noProof/>
              </w:rPr>
              <w:drawing>
                <wp:inline distT="0" distB="0" distL="0" distR="0" wp14:anchorId="67DCC9F1" wp14:editId="1C3C19FD">
                  <wp:extent cx="1148400" cy="600332"/>
                  <wp:effectExtent l="0" t="0" r="0" b="9525"/>
                  <wp:docPr id="1" name="Billede 1" descr="Q:\PPT\SAMLING\JV\Logo2013\LogoSortD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:\PPT\SAMLING\JV\Logo2013\LogoSortD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00" cy="6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477A47" w:rsidRPr="00A942AC" w:rsidRDefault="00477A47" w:rsidP="009A7799">
            <w:pPr>
              <w:rPr>
                <w:szCs w:val="21"/>
              </w:rPr>
            </w:pPr>
          </w:p>
        </w:tc>
        <w:tc>
          <w:tcPr>
            <w:tcW w:w="2700" w:type="dxa"/>
          </w:tcPr>
          <w:p w:rsidR="00477A47" w:rsidRPr="00A942AC" w:rsidRDefault="00477A47" w:rsidP="009A7799">
            <w:pPr>
              <w:rPr>
                <w:szCs w:val="21"/>
              </w:rPr>
            </w:pPr>
            <w:bookmarkStart w:id="0" w:name="Journalnr"/>
            <w:bookmarkEnd w:id="0"/>
          </w:p>
          <w:bookmarkStart w:id="1" w:name="Dato"/>
          <w:bookmarkEnd w:id="1"/>
          <w:p w:rsidR="00477A47" w:rsidRPr="00A942AC" w:rsidRDefault="00477A47" w:rsidP="009A7799">
            <w:pPr>
              <w:rPr>
                <w:szCs w:val="21"/>
              </w:rPr>
            </w:pPr>
            <w:r>
              <w:fldChar w:fldCharType="begin" w:fldLock="1"/>
            </w:r>
            <w:r>
              <w:instrText xml:space="preserve"> TIME \@ "d. MMMM yyyy" </w:instrText>
            </w:r>
            <w:r>
              <w:fldChar w:fldCharType="separate"/>
            </w:r>
            <w:r w:rsidR="005574F0">
              <w:rPr>
                <w:noProof/>
              </w:rPr>
              <w:t>23. juni 2014</w:t>
            </w:r>
            <w:r>
              <w:fldChar w:fldCharType="end"/>
            </w:r>
          </w:p>
          <w:p w:rsidR="00477A47" w:rsidRPr="00A942AC" w:rsidRDefault="005574F0" w:rsidP="009A7799">
            <w:pPr>
              <w:rPr>
                <w:szCs w:val="21"/>
              </w:rPr>
            </w:pPr>
            <w:bookmarkStart w:id="2" w:name="Brugerinitial"/>
            <w:bookmarkEnd w:id="2"/>
            <w:r>
              <w:rPr>
                <w:szCs w:val="21"/>
              </w:rPr>
              <w:t>AVJ</w:t>
            </w:r>
          </w:p>
          <w:p w:rsidR="00477A47" w:rsidRPr="00A942AC" w:rsidRDefault="005574F0" w:rsidP="009A7799">
            <w:pPr>
              <w:rPr>
                <w:szCs w:val="21"/>
              </w:rPr>
            </w:pPr>
            <w:bookmarkStart w:id="3" w:name="kontor"/>
            <w:bookmarkEnd w:id="3"/>
            <w:r>
              <w:rPr>
                <w:szCs w:val="21"/>
              </w:rPr>
              <w:t>Velfærd</w:t>
            </w:r>
          </w:p>
        </w:tc>
      </w:tr>
    </w:tbl>
    <w:p w:rsidR="00477A47" w:rsidRPr="00D803F3" w:rsidRDefault="00477A47" w:rsidP="00477A47">
      <w:pPr>
        <w:sectPr w:rsidR="00477A47" w:rsidRPr="00D803F3" w:rsidSect="005634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459" w:right="794" w:bottom="1247" w:left="1191" w:header="454" w:footer="454" w:gutter="0"/>
          <w:cols w:space="708"/>
          <w:docGrid w:linePitch="360"/>
        </w:sectPr>
      </w:pPr>
      <w:bookmarkStart w:id="4" w:name="Sektion"/>
      <w:bookmarkEnd w:id="4"/>
    </w:p>
    <w:bookmarkStart w:id="5" w:name="Artikel" w:displacedByCustomXml="next"/>
    <w:bookmarkEnd w:id="5" w:displacedByCustomXml="next"/>
    <w:bookmarkStart w:id="6" w:name="Titel" w:displacedByCustomXml="next"/>
    <w:sdt>
      <w:sdtPr>
        <w:alias w:val="Titel"/>
        <w:tag w:val=""/>
        <w:id w:val="-1116371093"/>
        <w:placeholder>
          <w:docPart w:val="CF9EC9BC58E3474FA958449A33097DD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77A47" w:rsidRDefault="00920A2F" w:rsidP="00477A47">
          <w:pPr>
            <w:pStyle w:val="Titel"/>
            <w:rPr>
              <w:rFonts w:ascii="Georgia" w:hAnsi="Georgia" w:cs="Times New Roman"/>
              <w:b w:val="0"/>
              <w:bCs w:val="0"/>
              <w:kern w:val="0"/>
              <w:sz w:val="20"/>
              <w:szCs w:val="24"/>
            </w:rPr>
          </w:pPr>
          <w:r w:rsidRPr="003206E8">
            <w:t>Fe</w:t>
          </w:r>
          <w:r>
            <w:t>jlsøgning og opregning – IMP_MARK</w:t>
          </w:r>
        </w:p>
      </w:sdtContent>
    </w:sdt>
    <w:p w:rsidR="005574F0" w:rsidRDefault="005574F0" w:rsidP="005574F0">
      <w:bookmarkStart w:id="7" w:name="Til"/>
      <w:bookmarkEnd w:id="7"/>
      <w:bookmarkEnd w:id="6"/>
      <w:r w:rsidRPr="009A724A">
        <w:t>Inden anvendelse af kommunernes EOJ</w:t>
      </w:r>
      <w:r w:rsidR="00227148">
        <w:t xml:space="preserve"> (elektronisk omsorgsjournal)</w:t>
      </w:r>
      <w:r w:rsidRPr="009A724A">
        <w:t xml:space="preserve"> data sker en omfattende fejlsøgning i Danmarks Statistik. Alle kommuner bedes bekræfte deres data. Kun data</w:t>
      </w:r>
      <w:r>
        <w:t>,</w:t>
      </w:r>
      <w:r w:rsidRPr="009A724A">
        <w:t xml:space="preserve"> der enten er godkendt af kommunen eller Danmarks St</w:t>
      </w:r>
      <w:r w:rsidRPr="009A724A">
        <w:t>a</w:t>
      </w:r>
      <w:r w:rsidRPr="009A724A">
        <w:t>tistik</w:t>
      </w:r>
      <w:r>
        <w:t>,</w:t>
      </w:r>
      <w:r w:rsidRPr="009A724A">
        <w:t xml:space="preserve"> medtages.</w:t>
      </w:r>
    </w:p>
    <w:p w:rsidR="005574F0" w:rsidRPr="009A724A" w:rsidRDefault="005574F0" w:rsidP="005574F0"/>
    <w:p w:rsidR="005574F0" w:rsidRPr="00A928AC" w:rsidRDefault="005574F0" w:rsidP="005574F0">
      <w:r w:rsidRPr="009A724A">
        <w:t>Alle data, der modtages af kommunerne, fejlsøges</w:t>
      </w:r>
      <w:r>
        <w:t xml:space="preserve"> af Danmarks Statistik</w:t>
      </w:r>
      <w:r w:rsidRPr="009A724A">
        <w:t xml:space="preserve"> for ukurante datoformater, ukurante cpr</w:t>
      </w:r>
      <w:r w:rsidR="00920A2F">
        <w:t>-numre</w:t>
      </w:r>
      <w:r w:rsidRPr="009A724A">
        <w:t xml:space="preserve">, ukurante </w:t>
      </w:r>
      <w:r w:rsidR="00920A2F">
        <w:t>CVR-numre</w:t>
      </w:r>
      <w:r w:rsidRPr="009A724A">
        <w:t xml:space="preserve"> </w:t>
      </w:r>
      <w:r w:rsidR="00920A2F">
        <w:t>(virkso</w:t>
      </w:r>
      <w:r w:rsidR="00920A2F">
        <w:t>m</w:t>
      </w:r>
      <w:r w:rsidR="00920A2F">
        <w:t xml:space="preserve">hedsnumre) </w:t>
      </w:r>
      <w:r w:rsidRPr="009A724A">
        <w:t>og døde borgere. R</w:t>
      </w:r>
      <w:r w:rsidR="008E3D7C">
        <w:t>ækker</w:t>
      </w:r>
      <w:r w:rsidRPr="009A724A">
        <w:t xml:space="preserve"> med ukurante datoformater og cpr</w:t>
      </w:r>
      <w:r w:rsidR="00920A2F">
        <w:t>-numre</w:t>
      </w:r>
      <w:r w:rsidRPr="009A724A">
        <w:t xml:space="preserve"> fjernes. </w:t>
      </w:r>
      <w:r w:rsidR="00227148">
        <w:t>Ved</w:t>
      </w:r>
      <w:r w:rsidRPr="009A724A">
        <w:t xml:space="preserve"> ukurante datoformater og </w:t>
      </w:r>
      <w:r>
        <w:t xml:space="preserve">ukurante </w:t>
      </w:r>
      <w:r w:rsidRPr="009A724A">
        <w:t xml:space="preserve">cvr.nr. </w:t>
      </w:r>
      <w:proofErr w:type="gramStart"/>
      <w:r w:rsidRPr="009A724A">
        <w:t>rettes henve</w:t>
      </w:r>
      <w:r w:rsidRPr="009A724A">
        <w:t>n</w:t>
      </w:r>
      <w:r w:rsidRPr="009A724A">
        <w:t>delse til kommunen.</w:t>
      </w:r>
      <w:proofErr w:type="gramEnd"/>
      <w:r w:rsidRPr="009A724A">
        <w:t xml:space="preserve"> De ukurante </w:t>
      </w:r>
      <w:r w:rsidR="00920A2F">
        <w:t>CVR-numre</w:t>
      </w:r>
      <w:r w:rsidRPr="009A724A">
        <w:t xml:space="preserve"> angives som privat leverandør</w:t>
      </w:r>
      <w:r>
        <w:t xml:space="preserve"> og medtages i datasættet</w:t>
      </w:r>
      <w:r w:rsidRPr="009A724A">
        <w:t>. Datasættet sammenholdes med Danmarks Statistiks døderegister. Alt v</w:t>
      </w:r>
      <w:r>
        <w:t>isit</w:t>
      </w:r>
      <w:r w:rsidRPr="009A724A">
        <w:t>eret hjemmehjælp, der forekommer 2 måneder eller sen</w:t>
      </w:r>
      <w:r w:rsidRPr="009A724A">
        <w:t>e</w:t>
      </w:r>
      <w:r w:rsidRPr="009A724A">
        <w:t>re efter borgerens dødsdato</w:t>
      </w:r>
      <w:r w:rsidR="00920A2F">
        <w:t>,</w:t>
      </w:r>
      <w:r w:rsidRPr="009A724A">
        <w:t xml:space="preserve"> fjernes.</w:t>
      </w:r>
    </w:p>
    <w:p w:rsidR="005574F0" w:rsidRDefault="005574F0" w:rsidP="005574F0"/>
    <w:p w:rsidR="005574F0" w:rsidRDefault="00920A2F" w:rsidP="005574F0">
      <w:r>
        <w:t>Nogle</w:t>
      </w:r>
      <w:r w:rsidR="005574F0">
        <w:t xml:space="preserve"> kommuner indberetter</w:t>
      </w:r>
      <w:r>
        <w:t xml:space="preserve"> ikke</w:t>
      </w:r>
      <w:r w:rsidR="005574F0">
        <w:t xml:space="preserve">. Det kan </w:t>
      </w:r>
      <w:r w:rsidR="00227148">
        <w:t xml:space="preserve">bl.a. </w:t>
      </w:r>
      <w:r w:rsidR="005574F0">
        <w:t>skyldes systemskift eller me</w:t>
      </w:r>
      <w:r w:rsidR="005574F0">
        <w:t>d</w:t>
      </w:r>
      <w:r w:rsidR="005574F0">
        <w:t>arbejderudskiftning.</w:t>
      </w:r>
    </w:p>
    <w:p w:rsidR="001A0C5B" w:rsidRDefault="001A0C5B" w:rsidP="005574F0"/>
    <w:p w:rsidR="005574F0" w:rsidRDefault="005574F0" w:rsidP="005574F0">
      <w:r>
        <w:t>Det sker, at kommunen indberetter for tidligere år, når deres omsorgssystem er blevet implementeret. Ligeledes kan der være kommuner, hvor data bliver æ</w:t>
      </w:r>
      <w:r>
        <w:t>n</w:t>
      </w:r>
      <w:r>
        <w:t xml:space="preserve">dret for tidligere år. </w:t>
      </w:r>
    </w:p>
    <w:p w:rsidR="005574F0" w:rsidRDefault="005574F0" w:rsidP="005574F0"/>
    <w:p w:rsidR="001A0C5B" w:rsidRDefault="005574F0" w:rsidP="005574F0">
      <w:r>
        <w:t xml:space="preserve">Der er også kommuner, der midlertidigt indberetter via </w:t>
      </w:r>
      <w:r w:rsidR="00227148">
        <w:t>E</w:t>
      </w:r>
      <w:r>
        <w:t>xcel.</w:t>
      </w:r>
    </w:p>
    <w:p w:rsidR="005574F0" w:rsidRDefault="001A0C5B" w:rsidP="005574F0">
      <w:r>
        <w:t xml:space="preserve"> </w:t>
      </w:r>
    </w:p>
    <w:p w:rsidR="00BC5A19" w:rsidRDefault="005574F0" w:rsidP="001A0C5B">
      <w:r>
        <w:t xml:space="preserve">Henover året er der kommuner, der ikke indberetter alle måneder. </w:t>
      </w:r>
      <w:bookmarkStart w:id="8" w:name="brødtekststart"/>
      <w:bookmarkEnd w:id="8"/>
      <w:r w:rsidR="001D03B5">
        <w:t>Derfor b</w:t>
      </w:r>
      <w:r w:rsidR="001D03B5">
        <w:t>e</w:t>
      </w:r>
      <w:r w:rsidR="001D03B5">
        <w:t>regnes et gennemsnit for hele året for hver kommune, der indberetter. Hvis en kommune har indberettet i 10 måneder, beregnes gennemsnit ud fra de 10 m</w:t>
      </w:r>
      <w:r w:rsidR="001D03B5">
        <w:t>å</w:t>
      </w:r>
      <w:r w:rsidR="001D03B5">
        <w:t>neder. Dermed får man ikke helt den variation over året, der måtte være.</w:t>
      </w:r>
    </w:p>
    <w:p w:rsidR="00570623" w:rsidRDefault="00570623" w:rsidP="001A0C5B"/>
    <w:p w:rsidR="00570623" w:rsidRDefault="00570623" w:rsidP="001A0C5B">
      <w:r>
        <w:t xml:space="preserve">For de manglende kommuner anvendes en </w:t>
      </w:r>
      <w:proofErr w:type="spellStart"/>
      <w:r>
        <w:t>imputereringsmetode</w:t>
      </w:r>
      <w:proofErr w:type="spellEnd"/>
      <w:r>
        <w:t>, når der o</w:t>
      </w:r>
      <w:r>
        <w:t>p</w:t>
      </w:r>
      <w:r>
        <w:t xml:space="preserve">regnes til landstotal i </w:t>
      </w:r>
      <w:proofErr w:type="gramStart"/>
      <w:r>
        <w:t>Statistikbanken</w:t>
      </w:r>
      <w:r w:rsidR="00920A2F">
        <w:t xml:space="preserve"> ,</w:t>
      </w:r>
      <w:proofErr w:type="gramEnd"/>
      <w:r w:rsidR="00920A2F">
        <w:t xml:space="preserve"> (se notatet ’</w:t>
      </w:r>
      <w:proofErr w:type="spellStart"/>
      <w:r w:rsidR="00920A2F">
        <w:t>Imputerede</w:t>
      </w:r>
      <w:proofErr w:type="spellEnd"/>
      <w:r w:rsidR="00920A2F">
        <w:t xml:space="preserve"> plejehjemsb</w:t>
      </w:r>
      <w:r w:rsidR="00920A2F">
        <w:t>e</w:t>
      </w:r>
      <w:r w:rsidR="00920A2F">
        <w:t>boere’)</w:t>
      </w:r>
      <w:r>
        <w:t xml:space="preserve">. Der offentliggøres ikke </w:t>
      </w:r>
      <w:proofErr w:type="spellStart"/>
      <w:r>
        <w:t>imputerede</w:t>
      </w:r>
      <w:proofErr w:type="spellEnd"/>
      <w:r>
        <w:t xml:space="preserve"> tal for den enkelte kommune </w:t>
      </w:r>
      <w:proofErr w:type="gramStart"/>
      <w:r w:rsidR="00920A2F">
        <w:t xml:space="preserve">eller </w:t>
      </w:r>
      <w:r>
        <w:t xml:space="preserve"> region</w:t>
      </w:r>
      <w:proofErr w:type="gramEnd"/>
      <w:r>
        <w:t>, men udelukkende for hele landet.</w:t>
      </w:r>
      <w:bookmarkStart w:id="9" w:name="_GoBack"/>
      <w:bookmarkEnd w:id="9"/>
    </w:p>
    <w:sectPr w:rsidR="00570623" w:rsidSect="00CF4972">
      <w:headerReference w:type="default" r:id="rId17"/>
      <w:footerReference w:type="default" r:id="rId18"/>
      <w:type w:val="continuous"/>
      <w:pgSz w:w="11906" w:h="16838" w:code="9"/>
      <w:pgMar w:top="1021" w:right="794" w:bottom="1247" w:left="374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F0" w:rsidRDefault="005574F0" w:rsidP="00E816D9">
      <w:r>
        <w:separator/>
      </w:r>
    </w:p>
  </w:endnote>
  <w:endnote w:type="continuationSeparator" w:id="0">
    <w:p w:rsidR="005574F0" w:rsidRDefault="005574F0" w:rsidP="00E8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FD" w:rsidRDefault="00EE0EF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969313"/>
      <w:docPartObj>
        <w:docPartGallery w:val="Page Numbers (Bottom of Page)"/>
        <w:docPartUnique/>
      </w:docPartObj>
    </w:sdtPr>
    <w:sdtEndPr/>
    <w:sdtContent>
      <w:p w:rsidR="00477A47" w:rsidRDefault="00477A4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C0F">
          <w:rPr>
            <w:noProof/>
          </w:rPr>
          <w:t>1</w:t>
        </w:r>
        <w:r>
          <w:fldChar w:fldCharType="end"/>
        </w:r>
        <w:r w:rsidR="009A027A">
          <w:t>/</w:t>
        </w:r>
        <w:r w:rsidR="009A027A">
          <w:fldChar w:fldCharType="begin"/>
        </w:r>
        <w:r w:rsidR="009A027A">
          <w:instrText xml:space="preserve"> NUMPAGES  \# "0"  \* MERGEFORMAT </w:instrText>
        </w:r>
        <w:r w:rsidR="009A027A">
          <w:fldChar w:fldCharType="separate"/>
        </w:r>
        <w:r w:rsidR="00303C0F">
          <w:rPr>
            <w:noProof/>
          </w:rPr>
          <w:t>1</w:t>
        </w:r>
        <w:r w:rsidR="009A027A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831307"/>
      <w:docPartObj>
        <w:docPartGallery w:val="Page Numbers (Bottom of Page)"/>
        <w:docPartUnique/>
      </w:docPartObj>
    </w:sdtPr>
    <w:sdtEndPr/>
    <w:sdtContent>
      <w:p w:rsidR="00477A47" w:rsidRDefault="00477A47" w:rsidP="0030341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49C">
          <w:rPr>
            <w:noProof/>
          </w:rPr>
          <w:t>1</w:t>
        </w:r>
        <w:r>
          <w:fldChar w:fldCharType="end"/>
        </w:r>
        <w:r>
          <w:t>/</w:t>
        </w:r>
        <w:r w:rsidR="00303C0F">
          <w:fldChar w:fldCharType="begin"/>
        </w:r>
        <w:r w:rsidR="00303C0F">
          <w:instrText xml:space="preserve"> NUMPAGES   \* MERGEFORMAT </w:instrText>
        </w:r>
        <w:r w:rsidR="00303C0F">
          <w:fldChar w:fldCharType="separate"/>
        </w:r>
        <w:r w:rsidR="005574F0">
          <w:rPr>
            <w:noProof/>
          </w:rPr>
          <w:t>1</w:t>
        </w:r>
        <w:r w:rsidR="00303C0F">
          <w:rPr>
            <w:noProof/>
          </w:rPr>
          <w:fldChar w:fldCharType="end"/>
        </w:r>
      </w:p>
    </w:sdtContent>
  </w:sdt>
  <w:p w:rsidR="00477A47" w:rsidRDefault="00477A47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19" w:rsidRDefault="00303C0F" w:rsidP="00EC48A1">
    <w:pPr>
      <w:pStyle w:val="Sidefod"/>
      <w:ind w:firstLine="1304"/>
      <w:jc w:val="right"/>
    </w:pPr>
    <w:sdt>
      <w:sdtPr>
        <w:id w:val="-587381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5A19">
          <w:fldChar w:fldCharType="begin"/>
        </w:r>
        <w:r w:rsidR="00BC5A19">
          <w:instrText xml:space="preserve"> PAGE   \* MERGEFORMAT </w:instrText>
        </w:r>
        <w:r w:rsidR="00BC5A19">
          <w:fldChar w:fldCharType="separate"/>
        </w:r>
        <w:r w:rsidR="001A0C5B">
          <w:rPr>
            <w:noProof/>
          </w:rPr>
          <w:t>2</w:t>
        </w:r>
        <w:r w:rsidR="00BC5A19">
          <w:rPr>
            <w:noProof/>
          </w:rPr>
          <w:fldChar w:fldCharType="end"/>
        </w:r>
        <w:r w:rsidR="00EC48A1">
          <w:rPr>
            <w:noProof/>
          </w:rPr>
          <w:t>/</w:t>
        </w:r>
      </w:sdtContent>
    </w:sdt>
    <w:r w:rsidR="00EC48A1">
      <w:fldChar w:fldCharType="begin"/>
    </w:r>
    <w:r w:rsidR="00EC48A1">
      <w:instrText xml:space="preserve"> NUMPAGES   \* MERGEFORMAT </w:instrText>
    </w:r>
    <w:r w:rsidR="00EC48A1">
      <w:fldChar w:fldCharType="separate"/>
    </w:r>
    <w:r w:rsidR="001A0C5B">
      <w:rPr>
        <w:noProof/>
      </w:rPr>
      <w:t>2</w:t>
    </w:r>
    <w:r w:rsidR="00EC48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F0" w:rsidRDefault="005574F0" w:rsidP="00E816D9">
      <w:r>
        <w:separator/>
      </w:r>
    </w:p>
  </w:footnote>
  <w:footnote w:type="continuationSeparator" w:id="0">
    <w:p w:rsidR="005574F0" w:rsidRDefault="005574F0" w:rsidP="00E81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47" w:rsidRDefault="00477A4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47" w:rsidRDefault="00477A47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A47" w:rsidRDefault="00477A4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19" w:rsidRDefault="00BC5A1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5C10E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1CE03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BD6A1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F5C0192"/>
    <w:lvl w:ilvl="0">
      <w:start w:val="1"/>
      <w:numFmt w:val="bullet"/>
      <w:pStyle w:val="Opstilling-punktteg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F0"/>
    <w:rsid w:val="0001253D"/>
    <w:rsid w:val="00036441"/>
    <w:rsid w:val="000553B1"/>
    <w:rsid w:val="00056AEA"/>
    <w:rsid w:val="00065CAA"/>
    <w:rsid w:val="00066A92"/>
    <w:rsid w:val="000B7DE5"/>
    <w:rsid w:val="000C0111"/>
    <w:rsid w:val="000E408D"/>
    <w:rsid w:val="000F225A"/>
    <w:rsid w:val="00126A89"/>
    <w:rsid w:val="00135440"/>
    <w:rsid w:val="001A0C5B"/>
    <w:rsid w:val="001A24CC"/>
    <w:rsid w:val="001B0C38"/>
    <w:rsid w:val="001B1BDD"/>
    <w:rsid w:val="001C42BD"/>
    <w:rsid w:val="001D03B5"/>
    <w:rsid w:val="001E11B9"/>
    <w:rsid w:val="001E2EB1"/>
    <w:rsid w:val="00204C0E"/>
    <w:rsid w:val="00207011"/>
    <w:rsid w:val="00216E61"/>
    <w:rsid w:val="00227148"/>
    <w:rsid w:val="00247266"/>
    <w:rsid w:val="002544EF"/>
    <w:rsid w:val="002628D0"/>
    <w:rsid w:val="00292888"/>
    <w:rsid w:val="00294654"/>
    <w:rsid w:val="002955AB"/>
    <w:rsid w:val="002A1914"/>
    <w:rsid w:val="002C07BE"/>
    <w:rsid w:val="002E70D1"/>
    <w:rsid w:val="00303C0F"/>
    <w:rsid w:val="00304207"/>
    <w:rsid w:val="00332DE5"/>
    <w:rsid w:val="00333025"/>
    <w:rsid w:val="00335E65"/>
    <w:rsid w:val="00353326"/>
    <w:rsid w:val="00372B38"/>
    <w:rsid w:val="00390B6C"/>
    <w:rsid w:val="00392C71"/>
    <w:rsid w:val="003B1BD3"/>
    <w:rsid w:val="003C5D0C"/>
    <w:rsid w:val="003E0228"/>
    <w:rsid w:val="004029D3"/>
    <w:rsid w:val="00405A07"/>
    <w:rsid w:val="004079D8"/>
    <w:rsid w:val="00426D92"/>
    <w:rsid w:val="00435850"/>
    <w:rsid w:val="00472C36"/>
    <w:rsid w:val="00477A47"/>
    <w:rsid w:val="004874BA"/>
    <w:rsid w:val="00492D83"/>
    <w:rsid w:val="004B589E"/>
    <w:rsid w:val="004C5FDA"/>
    <w:rsid w:val="004D3DE5"/>
    <w:rsid w:val="004E26B6"/>
    <w:rsid w:val="00515E91"/>
    <w:rsid w:val="005213FF"/>
    <w:rsid w:val="005574F0"/>
    <w:rsid w:val="0056349C"/>
    <w:rsid w:val="00564D4E"/>
    <w:rsid w:val="00570623"/>
    <w:rsid w:val="005721F1"/>
    <w:rsid w:val="0058085A"/>
    <w:rsid w:val="005929C2"/>
    <w:rsid w:val="005E7ED1"/>
    <w:rsid w:val="00611F38"/>
    <w:rsid w:val="00647B65"/>
    <w:rsid w:val="00650301"/>
    <w:rsid w:val="00653C8E"/>
    <w:rsid w:val="00666874"/>
    <w:rsid w:val="00673F98"/>
    <w:rsid w:val="00675689"/>
    <w:rsid w:val="006769D9"/>
    <w:rsid w:val="006809C7"/>
    <w:rsid w:val="00683F9B"/>
    <w:rsid w:val="00690995"/>
    <w:rsid w:val="006914C1"/>
    <w:rsid w:val="006A106D"/>
    <w:rsid w:val="0070043C"/>
    <w:rsid w:val="007270EB"/>
    <w:rsid w:val="0074369F"/>
    <w:rsid w:val="00774545"/>
    <w:rsid w:val="00784C8C"/>
    <w:rsid w:val="007911EB"/>
    <w:rsid w:val="007938EE"/>
    <w:rsid w:val="0079594D"/>
    <w:rsid w:val="007A2785"/>
    <w:rsid w:val="007A5080"/>
    <w:rsid w:val="007A6CCD"/>
    <w:rsid w:val="007D2D47"/>
    <w:rsid w:val="008213CA"/>
    <w:rsid w:val="00826C04"/>
    <w:rsid w:val="008545ED"/>
    <w:rsid w:val="008652A6"/>
    <w:rsid w:val="00880B4A"/>
    <w:rsid w:val="0088741C"/>
    <w:rsid w:val="00891DAA"/>
    <w:rsid w:val="008B1D85"/>
    <w:rsid w:val="008B404D"/>
    <w:rsid w:val="008D066B"/>
    <w:rsid w:val="008E3D7C"/>
    <w:rsid w:val="00907BD2"/>
    <w:rsid w:val="00920A2F"/>
    <w:rsid w:val="00970076"/>
    <w:rsid w:val="009835E4"/>
    <w:rsid w:val="00990050"/>
    <w:rsid w:val="009A027A"/>
    <w:rsid w:val="009C3AD7"/>
    <w:rsid w:val="009F78B2"/>
    <w:rsid w:val="00A15D15"/>
    <w:rsid w:val="00A53FE8"/>
    <w:rsid w:val="00A82AAE"/>
    <w:rsid w:val="00A83473"/>
    <w:rsid w:val="00AA387B"/>
    <w:rsid w:val="00AC41D4"/>
    <w:rsid w:val="00AD324A"/>
    <w:rsid w:val="00AE66A8"/>
    <w:rsid w:val="00B142E7"/>
    <w:rsid w:val="00B204F0"/>
    <w:rsid w:val="00B32D89"/>
    <w:rsid w:val="00B630E6"/>
    <w:rsid w:val="00BC1DAC"/>
    <w:rsid w:val="00BC5A19"/>
    <w:rsid w:val="00BD77BA"/>
    <w:rsid w:val="00C07C5A"/>
    <w:rsid w:val="00C310A9"/>
    <w:rsid w:val="00C4394F"/>
    <w:rsid w:val="00C539EC"/>
    <w:rsid w:val="00C66B51"/>
    <w:rsid w:val="00C66CE5"/>
    <w:rsid w:val="00C71B95"/>
    <w:rsid w:val="00C8165A"/>
    <w:rsid w:val="00CA0C8E"/>
    <w:rsid w:val="00CC1F53"/>
    <w:rsid w:val="00CC36D8"/>
    <w:rsid w:val="00CC6BBC"/>
    <w:rsid w:val="00CF4972"/>
    <w:rsid w:val="00CF54D3"/>
    <w:rsid w:val="00D0458B"/>
    <w:rsid w:val="00D2287A"/>
    <w:rsid w:val="00D35EBF"/>
    <w:rsid w:val="00D548E5"/>
    <w:rsid w:val="00D556A0"/>
    <w:rsid w:val="00D63BA8"/>
    <w:rsid w:val="00D64D4D"/>
    <w:rsid w:val="00D720BF"/>
    <w:rsid w:val="00DA1CC7"/>
    <w:rsid w:val="00DA5D56"/>
    <w:rsid w:val="00DB7FBB"/>
    <w:rsid w:val="00DC1F87"/>
    <w:rsid w:val="00DE20A2"/>
    <w:rsid w:val="00DE30C6"/>
    <w:rsid w:val="00DE6039"/>
    <w:rsid w:val="00E03B11"/>
    <w:rsid w:val="00E30C6A"/>
    <w:rsid w:val="00E50A9C"/>
    <w:rsid w:val="00E51C08"/>
    <w:rsid w:val="00E816D9"/>
    <w:rsid w:val="00EA4B4C"/>
    <w:rsid w:val="00EC38F1"/>
    <w:rsid w:val="00EC48A1"/>
    <w:rsid w:val="00ED2756"/>
    <w:rsid w:val="00EE0EFD"/>
    <w:rsid w:val="00F10312"/>
    <w:rsid w:val="00F30D53"/>
    <w:rsid w:val="00F55E86"/>
    <w:rsid w:val="00F729E1"/>
    <w:rsid w:val="00F75E10"/>
    <w:rsid w:val="00F77576"/>
    <w:rsid w:val="00F96AD0"/>
    <w:rsid w:val="00FA043C"/>
    <w:rsid w:val="00FB7F6A"/>
    <w:rsid w:val="00FC750C"/>
    <w:rsid w:val="00FD0082"/>
    <w:rsid w:val="00F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47"/>
    <w:pPr>
      <w:spacing w:after="0" w:line="264" w:lineRule="auto"/>
      <w:jc w:val="both"/>
    </w:pPr>
    <w:rPr>
      <w:rFonts w:ascii="Georgia" w:eastAsia="Times New Roman" w:hAnsi="Georgia" w:cs="Times New Roman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477A47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477A47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477A47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  <w:bCs/>
      <w:sz w:val="2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477A47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477A47"/>
    <w:rPr>
      <w:rFonts w:ascii="Courier New" w:eastAsia="Times New Roman" w:hAnsi="Courier New" w:cs="Courier New"/>
      <w:sz w:val="21"/>
      <w:szCs w:val="20"/>
    </w:rPr>
  </w:style>
  <w:style w:type="paragraph" w:styleId="Indholdsfortegnelse1">
    <w:name w:val="toc 1"/>
    <w:basedOn w:val="Normal"/>
    <w:next w:val="Normal"/>
    <w:autoRedefine/>
    <w:semiHidden/>
    <w:rsid w:val="00477A47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rsid w:val="00477A47"/>
    <w:pPr>
      <w:spacing w:before="60"/>
    </w:pPr>
  </w:style>
  <w:style w:type="paragraph" w:styleId="Indholdsfortegnelse3">
    <w:name w:val="toc 3"/>
    <w:basedOn w:val="Normal"/>
    <w:next w:val="Normal"/>
    <w:autoRedefine/>
    <w:semiHidden/>
    <w:rsid w:val="00477A47"/>
  </w:style>
  <w:style w:type="paragraph" w:customStyle="1" w:styleId="Ledetekst">
    <w:name w:val="Ledetekst"/>
    <w:basedOn w:val="Normal"/>
    <w:next w:val="Normal"/>
    <w:rsid w:val="00294654"/>
    <w:pPr>
      <w:keepNext/>
      <w:framePr w:w="2268" w:hSpace="284" w:wrap="notBeside" w:vAnchor="text" w:hAnchor="page" w:y="1"/>
      <w:suppressAutoHyphens/>
      <w:spacing w:line="288" w:lineRule="auto"/>
      <w:jc w:val="right"/>
    </w:pPr>
    <w:rPr>
      <w:rFonts w:ascii="Arial" w:hAnsi="Arial"/>
      <w:sz w:val="19"/>
    </w:rPr>
  </w:style>
  <w:style w:type="paragraph" w:customStyle="1" w:styleId="LedetekstTNS">
    <w:name w:val="LedetekstTNS"/>
    <w:basedOn w:val="Ledetekst"/>
    <w:next w:val="Normal"/>
    <w:rsid w:val="00477A47"/>
    <w:pPr>
      <w:pageBreakBefore/>
      <w:framePr w:wrap="notBeside"/>
    </w:pPr>
  </w:style>
  <w:style w:type="paragraph" w:styleId="Opstilling-punkttegn">
    <w:name w:val="List Bullet"/>
    <w:basedOn w:val="Normal"/>
    <w:rsid w:val="00477A47"/>
    <w:pPr>
      <w:numPr>
        <w:numId w:val="9"/>
      </w:numPr>
    </w:pPr>
  </w:style>
  <w:style w:type="paragraph" w:styleId="Opstilling-punkttegn2">
    <w:name w:val="List Bullet 2"/>
    <w:basedOn w:val="Normal"/>
    <w:rsid w:val="00477A47"/>
    <w:pPr>
      <w:numPr>
        <w:numId w:val="10"/>
      </w:numPr>
    </w:pPr>
  </w:style>
  <w:style w:type="paragraph" w:styleId="Opstilling-punkttegn3">
    <w:name w:val="List Bullet 3"/>
    <w:basedOn w:val="Normal"/>
    <w:autoRedefine/>
    <w:rsid w:val="00477A47"/>
    <w:pPr>
      <w:numPr>
        <w:numId w:val="11"/>
      </w:numPr>
    </w:pPr>
  </w:style>
  <w:style w:type="paragraph" w:styleId="Opstilling-talellerbogst">
    <w:name w:val="List Number"/>
    <w:basedOn w:val="Normal"/>
    <w:rsid w:val="00477A47"/>
    <w:pPr>
      <w:numPr>
        <w:numId w:val="12"/>
      </w:numPr>
    </w:pPr>
  </w:style>
  <w:style w:type="character" w:customStyle="1" w:styleId="Overskrift1Tegn">
    <w:name w:val="Overskrift 1 Tegn"/>
    <w:basedOn w:val="Standardskrifttypeiafsnit"/>
    <w:link w:val="Overskrift1"/>
    <w:rsid w:val="00477A47"/>
    <w:rPr>
      <w:rFonts w:ascii="Arial" w:eastAsia="Times New Roman" w:hAnsi="Arial" w:cs="Arial"/>
      <w:b/>
      <w:bCs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rsid w:val="00477A47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477A47"/>
    <w:rPr>
      <w:rFonts w:ascii="Arial" w:eastAsia="Times New Roman" w:hAnsi="Arial" w:cs="Arial"/>
      <w:b/>
      <w:bCs/>
      <w:sz w:val="20"/>
    </w:rPr>
  </w:style>
  <w:style w:type="paragraph" w:styleId="Sidefod">
    <w:name w:val="footer"/>
    <w:basedOn w:val="Normal"/>
    <w:link w:val="SidefodTegn"/>
    <w:uiPriority w:val="99"/>
    <w:rsid w:val="00477A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77A47"/>
    <w:rPr>
      <w:rFonts w:ascii="Georgia" w:eastAsia="Times New Roman" w:hAnsi="Georgia" w:cs="Times New Roman"/>
      <w:sz w:val="21"/>
      <w:szCs w:val="24"/>
    </w:rPr>
  </w:style>
  <w:style w:type="paragraph" w:styleId="Sidehoved">
    <w:name w:val="header"/>
    <w:basedOn w:val="Normal"/>
    <w:link w:val="SidehovedTegn"/>
    <w:rsid w:val="00477A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77A47"/>
    <w:rPr>
      <w:rFonts w:ascii="Georgia" w:eastAsia="Times New Roman" w:hAnsi="Georgia" w:cs="Times New Roman"/>
      <w:sz w:val="21"/>
      <w:szCs w:val="24"/>
    </w:rPr>
  </w:style>
  <w:style w:type="character" w:styleId="Sidetal">
    <w:name w:val="page number"/>
    <w:basedOn w:val="Standardskrifttypeiafsnit"/>
    <w:rsid w:val="00477A47"/>
  </w:style>
  <w:style w:type="paragraph" w:customStyle="1" w:styleId="Tab">
    <w:name w:val="Tab"/>
    <w:basedOn w:val="Normal"/>
    <w:next w:val="Normal"/>
    <w:rsid w:val="00477A47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477A47"/>
    <w:pPr>
      <w:keepNext/>
      <w:keepLines/>
      <w:spacing w:before="480" w:after="240" w:line="240" w:lineRule="auto"/>
      <w:jc w:val="left"/>
    </w:pPr>
    <w:rPr>
      <w:rFonts w:ascii="Arial" w:hAnsi="Arial" w:cs="Arial"/>
      <w:b/>
      <w:bCs/>
      <w:kern w:val="28"/>
      <w:sz w:val="30"/>
      <w:szCs w:val="32"/>
    </w:rPr>
  </w:style>
  <w:style w:type="character" w:customStyle="1" w:styleId="TitelTegn">
    <w:name w:val="Titel Tegn"/>
    <w:basedOn w:val="Standardskrifttypeiafsnit"/>
    <w:link w:val="Titel"/>
    <w:rsid w:val="00477A47"/>
    <w:rPr>
      <w:rFonts w:ascii="Arial" w:eastAsia="Times New Roman" w:hAnsi="Arial" w:cs="Arial"/>
      <w:b/>
      <w:bCs/>
      <w:kern w:val="28"/>
      <w:sz w:val="30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7A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7A47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77A47"/>
    <w:rPr>
      <w:color w:val="808080"/>
    </w:rPr>
  </w:style>
  <w:style w:type="table" w:styleId="Tabel-Gitter">
    <w:name w:val="Table Grid"/>
    <w:basedOn w:val="Tabel-Normal"/>
    <w:uiPriority w:val="59"/>
    <w:rsid w:val="00477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47"/>
    <w:pPr>
      <w:spacing w:after="0" w:line="264" w:lineRule="auto"/>
      <w:jc w:val="both"/>
    </w:pPr>
    <w:rPr>
      <w:rFonts w:ascii="Georgia" w:eastAsia="Times New Roman" w:hAnsi="Georgia" w:cs="Times New Roman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477A47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477A47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477A47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  <w:bCs/>
      <w:sz w:val="2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477A47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477A47"/>
    <w:rPr>
      <w:rFonts w:ascii="Courier New" w:eastAsia="Times New Roman" w:hAnsi="Courier New" w:cs="Courier New"/>
      <w:sz w:val="21"/>
      <w:szCs w:val="20"/>
    </w:rPr>
  </w:style>
  <w:style w:type="paragraph" w:styleId="Indholdsfortegnelse1">
    <w:name w:val="toc 1"/>
    <w:basedOn w:val="Normal"/>
    <w:next w:val="Normal"/>
    <w:autoRedefine/>
    <w:semiHidden/>
    <w:rsid w:val="00477A47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rsid w:val="00477A47"/>
    <w:pPr>
      <w:spacing w:before="60"/>
    </w:pPr>
  </w:style>
  <w:style w:type="paragraph" w:styleId="Indholdsfortegnelse3">
    <w:name w:val="toc 3"/>
    <w:basedOn w:val="Normal"/>
    <w:next w:val="Normal"/>
    <w:autoRedefine/>
    <w:semiHidden/>
    <w:rsid w:val="00477A47"/>
  </w:style>
  <w:style w:type="paragraph" w:customStyle="1" w:styleId="Ledetekst">
    <w:name w:val="Ledetekst"/>
    <w:basedOn w:val="Normal"/>
    <w:next w:val="Normal"/>
    <w:rsid w:val="00294654"/>
    <w:pPr>
      <w:keepNext/>
      <w:framePr w:w="2268" w:hSpace="284" w:wrap="notBeside" w:vAnchor="text" w:hAnchor="page" w:y="1"/>
      <w:suppressAutoHyphens/>
      <w:spacing w:line="288" w:lineRule="auto"/>
      <w:jc w:val="right"/>
    </w:pPr>
    <w:rPr>
      <w:rFonts w:ascii="Arial" w:hAnsi="Arial"/>
      <w:sz w:val="19"/>
    </w:rPr>
  </w:style>
  <w:style w:type="paragraph" w:customStyle="1" w:styleId="LedetekstTNS">
    <w:name w:val="LedetekstTNS"/>
    <w:basedOn w:val="Ledetekst"/>
    <w:next w:val="Normal"/>
    <w:rsid w:val="00477A47"/>
    <w:pPr>
      <w:pageBreakBefore/>
      <w:framePr w:wrap="notBeside"/>
    </w:pPr>
  </w:style>
  <w:style w:type="paragraph" w:styleId="Opstilling-punkttegn">
    <w:name w:val="List Bullet"/>
    <w:basedOn w:val="Normal"/>
    <w:rsid w:val="00477A47"/>
    <w:pPr>
      <w:numPr>
        <w:numId w:val="9"/>
      </w:numPr>
    </w:pPr>
  </w:style>
  <w:style w:type="paragraph" w:styleId="Opstilling-punkttegn2">
    <w:name w:val="List Bullet 2"/>
    <w:basedOn w:val="Normal"/>
    <w:rsid w:val="00477A47"/>
    <w:pPr>
      <w:numPr>
        <w:numId w:val="10"/>
      </w:numPr>
    </w:pPr>
  </w:style>
  <w:style w:type="paragraph" w:styleId="Opstilling-punkttegn3">
    <w:name w:val="List Bullet 3"/>
    <w:basedOn w:val="Normal"/>
    <w:autoRedefine/>
    <w:rsid w:val="00477A47"/>
    <w:pPr>
      <w:numPr>
        <w:numId w:val="11"/>
      </w:numPr>
    </w:pPr>
  </w:style>
  <w:style w:type="paragraph" w:styleId="Opstilling-talellerbogst">
    <w:name w:val="List Number"/>
    <w:basedOn w:val="Normal"/>
    <w:rsid w:val="00477A47"/>
    <w:pPr>
      <w:numPr>
        <w:numId w:val="12"/>
      </w:numPr>
    </w:pPr>
  </w:style>
  <w:style w:type="character" w:customStyle="1" w:styleId="Overskrift1Tegn">
    <w:name w:val="Overskrift 1 Tegn"/>
    <w:basedOn w:val="Standardskrifttypeiafsnit"/>
    <w:link w:val="Overskrift1"/>
    <w:rsid w:val="00477A47"/>
    <w:rPr>
      <w:rFonts w:ascii="Arial" w:eastAsia="Times New Roman" w:hAnsi="Arial" w:cs="Arial"/>
      <w:b/>
      <w:bCs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rsid w:val="00477A47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477A47"/>
    <w:rPr>
      <w:rFonts w:ascii="Arial" w:eastAsia="Times New Roman" w:hAnsi="Arial" w:cs="Arial"/>
      <w:b/>
      <w:bCs/>
      <w:sz w:val="20"/>
    </w:rPr>
  </w:style>
  <w:style w:type="paragraph" w:styleId="Sidefod">
    <w:name w:val="footer"/>
    <w:basedOn w:val="Normal"/>
    <w:link w:val="SidefodTegn"/>
    <w:uiPriority w:val="99"/>
    <w:rsid w:val="00477A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77A47"/>
    <w:rPr>
      <w:rFonts w:ascii="Georgia" w:eastAsia="Times New Roman" w:hAnsi="Georgia" w:cs="Times New Roman"/>
      <w:sz w:val="21"/>
      <w:szCs w:val="24"/>
    </w:rPr>
  </w:style>
  <w:style w:type="paragraph" w:styleId="Sidehoved">
    <w:name w:val="header"/>
    <w:basedOn w:val="Normal"/>
    <w:link w:val="SidehovedTegn"/>
    <w:rsid w:val="00477A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77A47"/>
    <w:rPr>
      <w:rFonts w:ascii="Georgia" w:eastAsia="Times New Roman" w:hAnsi="Georgia" w:cs="Times New Roman"/>
      <w:sz w:val="21"/>
      <w:szCs w:val="24"/>
    </w:rPr>
  </w:style>
  <w:style w:type="character" w:styleId="Sidetal">
    <w:name w:val="page number"/>
    <w:basedOn w:val="Standardskrifttypeiafsnit"/>
    <w:rsid w:val="00477A47"/>
  </w:style>
  <w:style w:type="paragraph" w:customStyle="1" w:styleId="Tab">
    <w:name w:val="Tab"/>
    <w:basedOn w:val="Normal"/>
    <w:next w:val="Normal"/>
    <w:rsid w:val="00477A47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477A47"/>
    <w:pPr>
      <w:keepNext/>
      <w:keepLines/>
      <w:spacing w:before="480" w:after="240" w:line="240" w:lineRule="auto"/>
      <w:jc w:val="left"/>
    </w:pPr>
    <w:rPr>
      <w:rFonts w:ascii="Arial" w:hAnsi="Arial" w:cs="Arial"/>
      <w:b/>
      <w:bCs/>
      <w:kern w:val="28"/>
      <w:sz w:val="30"/>
      <w:szCs w:val="32"/>
    </w:rPr>
  </w:style>
  <w:style w:type="character" w:customStyle="1" w:styleId="TitelTegn">
    <w:name w:val="Titel Tegn"/>
    <w:basedOn w:val="Standardskrifttypeiafsnit"/>
    <w:link w:val="Titel"/>
    <w:rsid w:val="00477A47"/>
    <w:rPr>
      <w:rFonts w:ascii="Arial" w:eastAsia="Times New Roman" w:hAnsi="Arial" w:cs="Arial"/>
      <w:b/>
      <w:bCs/>
      <w:kern w:val="28"/>
      <w:sz w:val="30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7A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7A47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77A47"/>
    <w:rPr>
      <w:color w:val="808080"/>
    </w:rPr>
  </w:style>
  <w:style w:type="table" w:styleId="Tabel-Gitter">
    <w:name w:val="Table Grid"/>
    <w:basedOn w:val="Tabel-Normal"/>
    <w:uiPriority w:val="59"/>
    <w:rsid w:val="00477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Not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EC9BC58E3474FA958449A33097D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66EA00-349F-4D5D-8812-2360DCC84935}"/>
      </w:docPartPr>
      <w:docPartBody>
        <w:p w:rsidR="005F1495" w:rsidRDefault="005F1495">
          <w:pPr>
            <w:pStyle w:val="CF9EC9BC58E3474FA958449A33097DDA"/>
          </w:pPr>
          <w:r w:rsidRPr="00DD41F3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95"/>
    <w:rsid w:val="005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CF9EC9BC58E3474FA958449A33097DDA">
    <w:name w:val="CF9EC9BC58E3474FA958449A33097D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CF9EC9BC58E3474FA958449A33097DDA">
    <w:name w:val="CF9EC9BC58E3474FA958449A33097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Standardegenskaber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000F-D14F-48AD-8F02-25B29FC5F1EE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995F3C9-FBF5-4CB7-8FAC-1ED7D24C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DsNotat.dotm</Template>
  <TotalTime>2</TotalTime>
  <Pages>1</Pages>
  <Words>252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Fejlsøgning og opregning – IMP_MARK</vt:lpstr>
    </vt:vector>
  </TitlesOfParts>
  <Company>Danmarks Statistik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Fejlsøgning og opregning – IMP_MARK</dc:title>
  <dc:creator>AVJ</dc:creator>
  <cp:lastModifiedBy>Anne Vibeke Jacobsen</cp:lastModifiedBy>
  <cp:revision>5</cp:revision>
  <dcterms:created xsi:type="dcterms:W3CDTF">2014-11-21T09:19:00Z</dcterms:created>
  <dcterms:modified xsi:type="dcterms:W3CDTF">2014-11-21T10:16:00Z</dcterms:modified>
</cp:coreProperties>
</file>